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C83" w:rsidRDefault="00272C83" w:rsidP="00272C83">
      <w:pPr>
        <w:pStyle w:val="a8"/>
        <w:rPr>
          <w:b/>
        </w:rPr>
      </w:pPr>
    </w:p>
    <w:p w:rsidR="00272C83" w:rsidRPr="00FF36FD" w:rsidRDefault="00763417" w:rsidP="00272C83">
      <w:pPr>
        <w:pStyle w:val="a8"/>
        <w:rPr>
          <w:b/>
        </w:rPr>
      </w:pPr>
      <w:r>
        <w:rPr>
          <w:b/>
        </w:rPr>
        <w:t xml:space="preserve"> </w:t>
      </w:r>
      <w:r w:rsidR="00272C83">
        <w:rPr>
          <w:b/>
        </w:rPr>
        <w:t>Архангельск</w:t>
      </w:r>
      <w:r w:rsidR="00E40022">
        <w:rPr>
          <w:b/>
        </w:rPr>
        <w:t>ая</w:t>
      </w:r>
      <w:r w:rsidR="00272C83">
        <w:rPr>
          <w:b/>
        </w:rPr>
        <w:t xml:space="preserve"> област</w:t>
      </w:r>
      <w:r w:rsidR="00E40022">
        <w:rPr>
          <w:b/>
        </w:rPr>
        <w:t>ь</w:t>
      </w:r>
    </w:p>
    <w:p w:rsidR="00763417" w:rsidRDefault="00763417" w:rsidP="00763417">
      <w:pPr>
        <w:pStyle w:val="a8"/>
        <w:rPr>
          <w:b/>
        </w:rPr>
      </w:pPr>
      <w:r>
        <w:rPr>
          <w:b/>
        </w:rPr>
        <w:t xml:space="preserve">Шенкурский муниципальный </w:t>
      </w:r>
      <w:r w:rsidR="002D53CF">
        <w:rPr>
          <w:b/>
        </w:rPr>
        <w:t>округ</w:t>
      </w:r>
      <w:r>
        <w:rPr>
          <w:b/>
        </w:rPr>
        <w:t xml:space="preserve"> </w:t>
      </w:r>
    </w:p>
    <w:p w:rsidR="00763417" w:rsidRDefault="00763417" w:rsidP="00763417">
      <w:pPr>
        <w:pStyle w:val="a8"/>
        <w:rPr>
          <w:b/>
        </w:rPr>
      </w:pPr>
      <w:r>
        <w:rPr>
          <w:b/>
        </w:rPr>
        <w:t xml:space="preserve">Собрание депутатов </w:t>
      </w:r>
      <w:r w:rsidR="00550DD3">
        <w:rPr>
          <w:b/>
        </w:rPr>
        <w:t xml:space="preserve">первого </w:t>
      </w:r>
      <w:r>
        <w:rPr>
          <w:b/>
        </w:rPr>
        <w:t>созыва</w:t>
      </w:r>
    </w:p>
    <w:p w:rsidR="00763417" w:rsidRDefault="00550DD3" w:rsidP="00763417">
      <w:pPr>
        <w:pStyle w:val="a8"/>
        <w:rPr>
          <w:sz w:val="24"/>
        </w:rPr>
      </w:pPr>
      <w:r>
        <w:rPr>
          <w:b/>
        </w:rPr>
        <w:t>16 очередная</w:t>
      </w:r>
      <w:r w:rsidR="00763417">
        <w:rPr>
          <w:b/>
        </w:rPr>
        <w:t xml:space="preserve">  сессия</w:t>
      </w:r>
    </w:p>
    <w:p w:rsidR="00763417" w:rsidRDefault="00763417" w:rsidP="00763417">
      <w:pPr>
        <w:jc w:val="center"/>
        <w:rPr>
          <w:b/>
        </w:rPr>
      </w:pPr>
    </w:p>
    <w:p w:rsidR="00763417" w:rsidRPr="004A6CD3" w:rsidRDefault="00763417" w:rsidP="00763417">
      <w:pPr>
        <w:jc w:val="center"/>
        <w:rPr>
          <w:b/>
        </w:rPr>
      </w:pPr>
      <w:r w:rsidRPr="00026229">
        <w:rPr>
          <w:b/>
        </w:rPr>
        <w:t>Решение</w:t>
      </w:r>
    </w:p>
    <w:p w:rsidR="00763417" w:rsidRPr="004A6CD3" w:rsidRDefault="00763417" w:rsidP="00763417">
      <w:pPr>
        <w:jc w:val="center"/>
        <w:rPr>
          <w:b/>
        </w:rPr>
      </w:pPr>
    </w:p>
    <w:p w:rsidR="00763417" w:rsidRPr="00550DD3" w:rsidRDefault="00763417" w:rsidP="00763417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550DD3">
        <w:rPr>
          <w:bCs/>
        </w:rPr>
        <w:t>от «</w:t>
      </w:r>
      <w:r w:rsidR="00550DD3" w:rsidRPr="00550DD3">
        <w:rPr>
          <w:bCs/>
        </w:rPr>
        <w:t>23</w:t>
      </w:r>
      <w:r w:rsidRPr="00550DD3">
        <w:rPr>
          <w:bCs/>
        </w:rPr>
        <w:t>»</w:t>
      </w:r>
      <w:r w:rsidR="00550DD3" w:rsidRPr="00550DD3">
        <w:rPr>
          <w:bCs/>
        </w:rPr>
        <w:t xml:space="preserve">мая </w:t>
      </w:r>
      <w:r w:rsidRPr="00550DD3">
        <w:rPr>
          <w:bCs/>
        </w:rPr>
        <w:t xml:space="preserve"> 202</w:t>
      </w:r>
      <w:r w:rsidR="009F3BCF" w:rsidRPr="00550DD3">
        <w:rPr>
          <w:bCs/>
        </w:rPr>
        <w:t>4</w:t>
      </w:r>
      <w:r w:rsidRPr="00550DD3">
        <w:rPr>
          <w:bCs/>
        </w:rPr>
        <w:t xml:space="preserve"> года </w:t>
      </w:r>
      <w:r w:rsidRPr="00550DD3">
        <w:rPr>
          <w:bCs/>
        </w:rPr>
        <w:tab/>
        <w:t xml:space="preserve">                                </w:t>
      </w:r>
      <w:r w:rsidRPr="00550DD3">
        <w:rPr>
          <w:bCs/>
        </w:rPr>
        <w:tab/>
        <w:t xml:space="preserve">                 </w:t>
      </w:r>
      <w:r w:rsidR="00550DD3">
        <w:rPr>
          <w:bCs/>
        </w:rPr>
        <w:t xml:space="preserve">       </w:t>
      </w:r>
      <w:r w:rsidRPr="00550DD3">
        <w:rPr>
          <w:bCs/>
        </w:rPr>
        <w:t xml:space="preserve">  № </w:t>
      </w:r>
      <w:r w:rsidR="00550DD3">
        <w:rPr>
          <w:bCs/>
        </w:rPr>
        <w:t xml:space="preserve"> </w:t>
      </w:r>
      <w:r w:rsidR="00550DD3" w:rsidRPr="00550DD3">
        <w:rPr>
          <w:bCs/>
        </w:rPr>
        <w:t>215</w:t>
      </w:r>
    </w:p>
    <w:p w:rsidR="00763417" w:rsidRDefault="00763417" w:rsidP="00763417">
      <w:pPr>
        <w:pStyle w:val="a8"/>
        <w:rPr>
          <w:b/>
          <w:sz w:val="26"/>
          <w:szCs w:val="28"/>
        </w:rPr>
      </w:pPr>
    </w:p>
    <w:p w:rsidR="00763417" w:rsidRDefault="00763417" w:rsidP="00763417">
      <w:pPr>
        <w:pStyle w:val="a8"/>
        <w:rPr>
          <w:b/>
          <w:szCs w:val="28"/>
        </w:rPr>
      </w:pPr>
      <w:r>
        <w:rPr>
          <w:szCs w:val="28"/>
        </w:rPr>
        <w:t>г. Шенкурск</w:t>
      </w:r>
    </w:p>
    <w:p w:rsidR="00763417" w:rsidRPr="004A6CD3" w:rsidRDefault="00763417" w:rsidP="00763417">
      <w:pPr>
        <w:tabs>
          <w:tab w:val="left" w:pos="426"/>
        </w:tabs>
        <w:jc w:val="both"/>
      </w:pPr>
      <w:r>
        <w:t xml:space="preserve">                      </w:t>
      </w:r>
    </w:p>
    <w:p w:rsidR="00763417" w:rsidRPr="009F3BCF" w:rsidRDefault="009F3BCF" w:rsidP="009F3BCF">
      <w:pPr>
        <w:jc w:val="center"/>
        <w:rPr>
          <w:b/>
        </w:rPr>
      </w:pPr>
      <w:r w:rsidRPr="009F3BCF">
        <w:rPr>
          <w:b/>
        </w:rPr>
        <w:t xml:space="preserve">О внесении изменений в решение Собрания депутатов Шенкурского муниципального округа Архангельской области   от 31 марта 2023 года № 90 «Об утверждении </w:t>
      </w:r>
      <w:r w:rsidR="00A437B5">
        <w:rPr>
          <w:b/>
        </w:rPr>
        <w:t>П</w:t>
      </w:r>
      <w:r w:rsidRPr="009F3BCF">
        <w:rPr>
          <w:b/>
        </w:rPr>
        <w:t xml:space="preserve">оложения </w:t>
      </w:r>
      <w:r w:rsidRPr="009F3BCF">
        <w:rPr>
          <w:b/>
          <w:bCs/>
          <w:color w:val="000000"/>
        </w:rPr>
        <w:t xml:space="preserve">о муниципальном жилищном контроле на территории </w:t>
      </w:r>
      <w:r w:rsidRPr="009F3BCF">
        <w:rPr>
          <w:b/>
          <w:color w:val="000000"/>
        </w:rPr>
        <w:t>Шенкурского муниципального округа Архангельской области</w:t>
      </w:r>
      <w:r>
        <w:rPr>
          <w:b/>
          <w:color w:val="000000"/>
        </w:rPr>
        <w:t>»</w:t>
      </w:r>
    </w:p>
    <w:p w:rsidR="00250966" w:rsidRDefault="00250966" w:rsidP="00250966">
      <w:pPr>
        <w:ind w:firstLine="708"/>
        <w:jc w:val="both"/>
      </w:pPr>
    </w:p>
    <w:p w:rsidR="009F3BCF" w:rsidRPr="00320621" w:rsidRDefault="001F3903" w:rsidP="009F3BCF">
      <w:pPr>
        <w:ind w:firstLine="708"/>
        <w:jc w:val="both"/>
      </w:pPr>
      <w:r>
        <w:t xml:space="preserve">В целях приведения нормативных правовых актов Собрания депутатов Шенкурского муниципального округа Архангельской области в соответствие с действующим законодательством, Уставом Шенкурского муниципального округа  Архангельской области, </w:t>
      </w:r>
      <w:r w:rsidRPr="00C41AF6">
        <w:t xml:space="preserve"> Собрание депутатов </w:t>
      </w:r>
      <w:proofErr w:type="gramStart"/>
      <w:r w:rsidRPr="00C41AF6">
        <w:rPr>
          <w:b/>
        </w:rPr>
        <w:t>р</w:t>
      </w:r>
      <w:proofErr w:type="gramEnd"/>
      <w:r w:rsidRPr="00C41AF6">
        <w:rPr>
          <w:b/>
        </w:rPr>
        <w:t xml:space="preserve"> е ш и л о:</w:t>
      </w:r>
      <w:r w:rsidRPr="00C41AF6">
        <w:t xml:space="preserve"> </w:t>
      </w:r>
      <w:r w:rsidR="00763417" w:rsidRPr="00320621">
        <w:t xml:space="preserve"> </w:t>
      </w:r>
    </w:p>
    <w:p w:rsidR="0017067A" w:rsidRPr="00320621" w:rsidRDefault="009F3BCF" w:rsidP="009F3BCF">
      <w:pPr>
        <w:ind w:firstLine="708"/>
        <w:jc w:val="both"/>
      </w:pPr>
      <w:r w:rsidRPr="00320621">
        <w:rPr>
          <w:color w:val="000000"/>
        </w:rPr>
        <w:t xml:space="preserve">1. </w:t>
      </w:r>
      <w:r w:rsidR="0017067A" w:rsidRPr="00320621">
        <w:rPr>
          <w:color w:val="000000"/>
        </w:rPr>
        <w:t xml:space="preserve">Внести в </w:t>
      </w:r>
      <w:r w:rsidR="00A437B5">
        <w:rPr>
          <w:color w:val="000000"/>
        </w:rPr>
        <w:t>П</w:t>
      </w:r>
      <w:r w:rsidR="0017067A" w:rsidRPr="00320621">
        <w:t xml:space="preserve">оложение </w:t>
      </w:r>
      <w:r w:rsidR="0017067A" w:rsidRPr="00320621">
        <w:rPr>
          <w:bCs/>
          <w:color w:val="000000"/>
        </w:rPr>
        <w:t xml:space="preserve">о муниципальном жилищном контроле на территории </w:t>
      </w:r>
      <w:r w:rsidR="0017067A" w:rsidRPr="00320621">
        <w:rPr>
          <w:color w:val="000000"/>
        </w:rPr>
        <w:t>Шенкурского муниципального округа Архангельской области, у</w:t>
      </w:r>
      <w:r w:rsidR="00606EBE" w:rsidRPr="00320621">
        <w:rPr>
          <w:color w:val="000000"/>
        </w:rPr>
        <w:t>твер</w:t>
      </w:r>
      <w:r w:rsidR="0017067A" w:rsidRPr="00320621">
        <w:rPr>
          <w:color w:val="000000"/>
        </w:rPr>
        <w:t xml:space="preserve">жденное </w:t>
      </w:r>
      <w:r w:rsidR="0017067A" w:rsidRPr="00320621">
        <w:t>решением Собрания депутатов Шенкурского муниципального округа Архангельской области   от 31 марта 2023 года № 90 следующие изменения:</w:t>
      </w:r>
    </w:p>
    <w:p w:rsidR="001F3903" w:rsidRDefault="001F3903" w:rsidP="001F3903">
      <w:pPr>
        <w:ind w:left="615"/>
        <w:jc w:val="both"/>
        <w:rPr>
          <w:color w:val="000000"/>
        </w:rPr>
      </w:pPr>
      <w:r>
        <w:rPr>
          <w:color w:val="000000"/>
        </w:rPr>
        <w:t>1.1. пункт 10 Положения исключить;</w:t>
      </w:r>
    </w:p>
    <w:p w:rsidR="009A29DF" w:rsidRPr="009A29DF" w:rsidRDefault="009A29DF" w:rsidP="009A29DF">
      <w:pPr>
        <w:tabs>
          <w:tab w:val="left" w:pos="993"/>
        </w:tabs>
        <w:jc w:val="both"/>
        <w:rPr>
          <w:color w:val="000000"/>
        </w:rPr>
      </w:pPr>
      <w:r>
        <w:rPr>
          <w:color w:val="000000"/>
        </w:rPr>
        <w:t xml:space="preserve">         </w:t>
      </w:r>
      <w:r w:rsidRPr="009A29DF">
        <w:rPr>
          <w:color w:val="000000"/>
        </w:rPr>
        <w:t>1.</w:t>
      </w:r>
      <w:r>
        <w:rPr>
          <w:color w:val="000000"/>
        </w:rPr>
        <w:t>2</w:t>
      </w:r>
      <w:r w:rsidRPr="009A29DF">
        <w:rPr>
          <w:color w:val="000000"/>
        </w:rPr>
        <w:t xml:space="preserve"> в пункте 1</w:t>
      </w:r>
      <w:r>
        <w:rPr>
          <w:color w:val="000000"/>
        </w:rPr>
        <w:t>2</w:t>
      </w:r>
      <w:r w:rsidRPr="009A29DF">
        <w:rPr>
          <w:color w:val="000000"/>
        </w:rPr>
        <w:t xml:space="preserve"> </w:t>
      </w:r>
      <w:r w:rsidR="00C2359D">
        <w:rPr>
          <w:color w:val="000000"/>
        </w:rPr>
        <w:t xml:space="preserve">раздела </w:t>
      </w:r>
      <w:r w:rsidR="00C2359D">
        <w:rPr>
          <w:color w:val="000000"/>
          <w:lang w:val="en-US"/>
        </w:rPr>
        <w:t>I</w:t>
      </w:r>
      <w:r w:rsidR="00C2359D" w:rsidRPr="00C2359D">
        <w:rPr>
          <w:color w:val="000000"/>
        </w:rPr>
        <w:t xml:space="preserve"> </w:t>
      </w:r>
      <w:bookmarkStart w:id="0" w:name="_GoBack"/>
      <w:bookmarkEnd w:id="0"/>
      <w:r w:rsidRPr="009A29DF">
        <w:rPr>
          <w:color w:val="000000"/>
        </w:rPr>
        <w:t>слова «2023 года» заменить на «2025 года».</w:t>
      </w:r>
    </w:p>
    <w:p w:rsidR="001F3903" w:rsidRDefault="009A29DF" w:rsidP="001F3903">
      <w:pPr>
        <w:jc w:val="both"/>
        <w:rPr>
          <w:rStyle w:val="markedcontent"/>
        </w:rPr>
      </w:pPr>
      <w:r>
        <w:t xml:space="preserve"> </w:t>
      </w:r>
      <w:r w:rsidR="001F3903">
        <w:t xml:space="preserve">        1.</w:t>
      </w:r>
      <w:r>
        <w:t>3</w:t>
      </w:r>
      <w:r w:rsidR="001F3903" w:rsidRPr="007255EC">
        <w:t xml:space="preserve">. </w:t>
      </w:r>
      <w:r w:rsidR="001F3903">
        <w:rPr>
          <w:rStyle w:val="markedcontent"/>
        </w:rPr>
        <w:t xml:space="preserve">дополнить Положение разделом </w:t>
      </w:r>
      <w:r w:rsidR="001F3903" w:rsidRPr="008835A6">
        <w:rPr>
          <w:rStyle w:val="markedcontent"/>
          <w:lang w:val="en-US"/>
        </w:rPr>
        <w:t>V</w:t>
      </w:r>
      <w:r w:rsidR="001F3903">
        <w:rPr>
          <w:rStyle w:val="markedcontent"/>
          <w:lang w:val="en-US"/>
        </w:rPr>
        <w:t>I</w:t>
      </w:r>
      <w:r w:rsidR="001F3903">
        <w:rPr>
          <w:rStyle w:val="markedcontent"/>
        </w:rPr>
        <w:t xml:space="preserve"> следующего содержания:</w:t>
      </w:r>
    </w:p>
    <w:p w:rsidR="001F3903" w:rsidRDefault="001F3903" w:rsidP="001F3903">
      <w:pPr>
        <w:jc w:val="both"/>
        <w:rPr>
          <w:color w:val="000000"/>
        </w:rPr>
      </w:pPr>
    </w:p>
    <w:p w:rsidR="001F3903" w:rsidRDefault="000300BB" w:rsidP="001F3903">
      <w:pPr>
        <w:ind w:firstLine="720"/>
        <w:jc w:val="center"/>
        <w:rPr>
          <w:b/>
        </w:rPr>
      </w:pPr>
      <w:r w:rsidRPr="000300BB">
        <w:rPr>
          <w:b/>
        </w:rPr>
        <w:t xml:space="preserve">«ПЕРЕЧЕНЬ  ИНДИКАТОРОВ РИСКА НАРУШЕНИЯ ОБЯЗАТЕЛЬНЫХ ТРЕБОВАНИЙ </w:t>
      </w:r>
      <w:r w:rsidRPr="000300BB">
        <w:rPr>
          <w:b/>
          <w:bCs/>
        </w:rPr>
        <w:t>В СФЕРЕ МУНИЦИПАЛЬНОГО ЖИЛИЩНОГО КОНТРОЛЯ НА ТЕРРИТОРИИ ШЕНКУРСКОГО МУНИЦИПАЛЬНОГО ОКРУГА</w:t>
      </w:r>
      <w:r>
        <w:rPr>
          <w:b/>
          <w:bCs/>
        </w:rPr>
        <w:t>»</w:t>
      </w:r>
    </w:p>
    <w:p w:rsidR="000300BB" w:rsidRPr="006218B6" w:rsidRDefault="000300BB" w:rsidP="001F3903">
      <w:pPr>
        <w:ind w:firstLine="720"/>
        <w:jc w:val="center"/>
        <w:rPr>
          <w:b/>
        </w:rPr>
      </w:pPr>
    </w:p>
    <w:p w:rsidR="00BF0A19" w:rsidRPr="0096238D" w:rsidRDefault="001F3903" w:rsidP="00BF0A19">
      <w:pPr>
        <w:widowControl w:val="0"/>
        <w:autoSpaceDE w:val="0"/>
        <w:autoSpaceDN w:val="0"/>
        <w:adjustRightInd w:val="0"/>
        <w:ind w:firstLine="720"/>
        <w:jc w:val="both"/>
        <w:rPr>
          <w:rFonts w:ascii="PT Astra Serif" w:eastAsiaTheme="minorEastAsia" w:hAnsi="PT Astra Serif" w:cs="Times New Roman CYR"/>
        </w:rPr>
      </w:pPr>
      <w:r>
        <w:t xml:space="preserve"> </w:t>
      </w:r>
      <w:r w:rsidR="00BF0A19" w:rsidRPr="0096238D">
        <w:rPr>
          <w:rFonts w:ascii="PT Astra Serif" w:eastAsiaTheme="minorEastAsia" w:hAnsi="PT Astra Serif" w:cs="Times New Roman CYR"/>
        </w:rPr>
        <w:t>В целях оценки риска причинения вреда (ущерба) при принятии решения о проведении и выборе вида внепланового контрольного мероприятия при осуществлении муниципального жилищного контроля применяются индикаторы риска нарушения обязательных требований</w:t>
      </w:r>
      <w:proofErr w:type="gramStart"/>
      <w:r w:rsidR="00BF0A19" w:rsidRPr="0096238D">
        <w:rPr>
          <w:rFonts w:ascii="PT Astra Serif" w:eastAsiaTheme="minorEastAsia" w:hAnsi="PT Astra Serif" w:cs="Times New Roman CYR"/>
        </w:rPr>
        <w:t>.</w:t>
      </w:r>
      <w:proofErr w:type="gramEnd"/>
      <w:r w:rsidR="00BF0A19" w:rsidRPr="0096238D">
        <w:rPr>
          <w:rFonts w:ascii="PT Astra Serif" w:eastAsiaTheme="minorEastAsia" w:hAnsi="PT Astra Serif" w:cs="Times New Roman CYR"/>
        </w:rPr>
        <w:t xml:space="preserve"> </w:t>
      </w:r>
      <w:proofErr w:type="gramStart"/>
      <w:r w:rsidR="00BF0A19" w:rsidRPr="0096238D">
        <w:rPr>
          <w:rFonts w:ascii="PT Astra Serif" w:eastAsiaTheme="minorEastAsia" w:hAnsi="PT Astra Serif" w:cs="Times New Roman CYR"/>
        </w:rPr>
        <w:t>и</w:t>
      </w:r>
      <w:proofErr w:type="gramEnd"/>
      <w:r w:rsidR="00BF0A19" w:rsidRPr="0096238D">
        <w:rPr>
          <w:rFonts w:ascii="PT Astra Serif" w:eastAsiaTheme="minorEastAsia" w:hAnsi="PT Astra Serif" w:cs="Times New Roman CYR"/>
        </w:rPr>
        <w:t xml:space="preserve"> риска причинения вреда (ущерба) охраняемым законом ценностям.</w:t>
      </w:r>
    </w:p>
    <w:p w:rsidR="00BF0A19" w:rsidRPr="0096238D" w:rsidRDefault="00BF0A19" w:rsidP="00BF0A19">
      <w:pPr>
        <w:widowControl w:val="0"/>
        <w:autoSpaceDE w:val="0"/>
        <w:autoSpaceDN w:val="0"/>
        <w:adjustRightInd w:val="0"/>
        <w:ind w:firstLine="720"/>
        <w:jc w:val="both"/>
        <w:rPr>
          <w:rFonts w:ascii="PT Astra Serif" w:eastAsiaTheme="minorEastAsia" w:hAnsi="PT Astra Serif" w:cs="Times New Roman CYR"/>
        </w:rPr>
      </w:pPr>
      <w:r w:rsidRPr="0096238D">
        <w:rPr>
          <w:rFonts w:ascii="PT Astra Serif" w:eastAsiaTheme="minorEastAsia" w:hAnsi="PT Astra Serif" w:cs="Times New Roman CYR"/>
        </w:rPr>
        <w:t>Перечень индикаторов риска:</w:t>
      </w:r>
    </w:p>
    <w:p w:rsidR="00BF0A19" w:rsidRDefault="00D25967" w:rsidP="00BF0A19">
      <w:pPr>
        <w:widowControl w:val="0"/>
        <w:autoSpaceDE w:val="0"/>
        <w:autoSpaceDN w:val="0"/>
        <w:adjustRightInd w:val="0"/>
        <w:ind w:firstLine="720"/>
        <w:jc w:val="both"/>
        <w:rPr>
          <w:rFonts w:ascii="PT Astra Serif" w:eastAsiaTheme="minorEastAsia" w:hAnsi="PT Astra Serif" w:cs="Times New Roman CYR"/>
        </w:rPr>
      </w:pPr>
      <w:bookmarkStart w:id="1" w:name="sub_3002"/>
      <w:r>
        <w:rPr>
          <w:rFonts w:ascii="PT Astra Serif" w:eastAsiaTheme="minorEastAsia" w:hAnsi="PT Astra Serif" w:cs="Times New Roman CYR"/>
        </w:rPr>
        <w:t>1</w:t>
      </w:r>
      <w:r w:rsidR="00BF0A19" w:rsidRPr="0096238D">
        <w:rPr>
          <w:rFonts w:ascii="PT Astra Serif" w:eastAsiaTheme="minorEastAsia" w:hAnsi="PT Astra Serif" w:cs="Times New Roman CYR"/>
        </w:rPr>
        <w:t xml:space="preserve">. </w:t>
      </w:r>
      <w:proofErr w:type="gramStart"/>
      <w:r w:rsidRPr="00E64E8A">
        <w:t xml:space="preserve">Трехкратный и более рост количества обращений за единицу времени (месяц, квартал) в сравнении с предшествующим аналогичным периодом и (или) с аналогичным периодом предшествующего календарного </w:t>
      </w:r>
      <w:r w:rsidRPr="00E64E8A">
        <w:lastRenderedPageBreak/>
        <w:t>года, поступивших в адрес органа государственного жилищного надзора, органа муниципального жилищного контроля от граждан (поступивших способом, позволяющим установить личность обратившегося гражданина) или организаций, являющихся собственниками помещений в многоквартирном доме, граждан, являющихся пользователями помещений в многоквартирном доме</w:t>
      </w:r>
      <w:proofErr w:type="gramEnd"/>
      <w:r w:rsidRPr="00E64E8A">
        <w:t xml:space="preserve">, информации от органов государственной власти, органов местного самоуправления, из средств массовой информации, информационно-телекоммуникационной сети </w:t>
      </w:r>
      <w:r>
        <w:t>«</w:t>
      </w:r>
      <w:r w:rsidRPr="00E64E8A">
        <w:t>Интернет</w:t>
      </w:r>
      <w:r>
        <w:t>»</w:t>
      </w:r>
      <w:r w:rsidRPr="00E64E8A">
        <w:t xml:space="preserve">, государственных информационных систем о фактах нарушений контролируемыми лицами обязательных </w:t>
      </w:r>
      <w:r>
        <w:t>требований</w:t>
      </w:r>
      <w:r w:rsidRPr="00E64E8A">
        <w:t xml:space="preserve">, установленных </w:t>
      </w:r>
      <w:hyperlink r:id="rId9" w:history="1">
        <w:r w:rsidRPr="00C211F6">
          <w:t>частью 1 статьи 20</w:t>
        </w:r>
      </w:hyperlink>
      <w:r w:rsidRPr="00E64E8A">
        <w:t xml:space="preserve"> Жилищно</w:t>
      </w:r>
      <w:r>
        <w:t>го кодекса Российской Федерации</w:t>
      </w:r>
      <w:r w:rsidRPr="00E64E8A">
        <w:t>.</w:t>
      </w:r>
    </w:p>
    <w:p w:rsidR="000300BB" w:rsidRPr="003D5024" w:rsidRDefault="00D25967" w:rsidP="000300BB">
      <w:pPr>
        <w:pStyle w:val="ab"/>
        <w:spacing w:before="0" w:beforeAutospacing="0" w:after="0" w:afterAutospacing="0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</w:rPr>
        <w:t>2</w:t>
      </w:r>
      <w:r w:rsidR="000300BB" w:rsidRPr="003D5024">
        <w:rPr>
          <w:sz w:val="28"/>
          <w:szCs w:val="28"/>
        </w:rPr>
        <w:t xml:space="preserve">. </w:t>
      </w:r>
      <w:r w:rsidRPr="009C3C28">
        <w:rPr>
          <w:sz w:val="28"/>
          <w:szCs w:val="28"/>
        </w:rPr>
        <w:t>Отсутствие в течение трех и более месяцев актуализации информации, подлежащей размещению</w:t>
      </w:r>
      <w:r w:rsidRPr="00D25967">
        <w:rPr>
          <w:sz w:val="28"/>
          <w:szCs w:val="28"/>
        </w:rPr>
        <w:t xml:space="preserve"> </w:t>
      </w:r>
      <w:r w:rsidRPr="003D5024">
        <w:rPr>
          <w:sz w:val="28"/>
          <w:szCs w:val="28"/>
        </w:rPr>
        <w:t>контролируемым лицом</w:t>
      </w:r>
      <w:r w:rsidRPr="009C3C28">
        <w:rPr>
          <w:sz w:val="28"/>
          <w:szCs w:val="28"/>
        </w:rPr>
        <w:t xml:space="preserve"> в государственной информационной системе жилищно-коммунального хозяйства в соответствии с порядком, формами, сроками и периодичностью размещения, установленными в соответствии с </w:t>
      </w:r>
      <w:hyperlink r:id="rId10" w:history="1">
        <w:r w:rsidRPr="00C211F6">
          <w:rPr>
            <w:sz w:val="28"/>
            <w:szCs w:val="28"/>
          </w:rPr>
          <w:t>частью 5 статьи 165</w:t>
        </w:r>
      </w:hyperlink>
      <w:r w:rsidRPr="009C3C28">
        <w:rPr>
          <w:sz w:val="28"/>
          <w:szCs w:val="28"/>
        </w:rPr>
        <w:t xml:space="preserve"> Жилищного кодекса Российской Федерации</w:t>
      </w:r>
      <w:proofErr w:type="gramStart"/>
      <w:r>
        <w:rPr>
          <w:sz w:val="28"/>
          <w:szCs w:val="28"/>
        </w:rPr>
        <w:t>.</w:t>
      </w:r>
      <w:r w:rsidR="000300BB">
        <w:rPr>
          <w:sz w:val="28"/>
          <w:szCs w:val="28"/>
        </w:rPr>
        <w:t>».</w:t>
      </w:r>
      <w:proofErr w:type="gramEnd"/>
    </w:p>
    <w:bookmarkEnd w:id="1"/>
    <w:p w:rsidR="00320621" w:rsidRPr="00320621" w:rsidRDefault="00320621" w:rsidP="00320621">
      <w:pPr>
        <w:pStyle w:val="3"/>
        <w:tabs>
          <w:tab w:val="left" w:pos="1134"/>
        </w:tabs>
        <w:ind w:firstLine="784"/>
        <w:rPr>
          <w:szCs w:val="28"/>
        </w:rPr>
      </w:pPr>
      <w:r w:rsidRPr="00320621">
        <w:rPr>
          <w:szCs w:val="28"/>
        </w:rPr>
        <w:t>2. Настоящее решение вступает в силу со дня его официального опубликования</w:t>
      </w:r>
      <w:r w:rsidRPr="00320621">
        <w:rPr>
          <w:color w:val="000000"/>
          <w:szCs w:val="28"/>
        </w:rPr>
        <w:t>.</w:t>
      </w:r>
    </w:p>
    <w:p w:rsidR="00320621" w:rsidRPr="00DF7C82" w:rsidRDefault="00320621" w:rsidP="00320621">
      <w:pPr>
        <w:pStyle w:val="3"/>
        <w:ind w:firstLine="0"/>
        <w:rPr>
          <w:szCs w:val="28"/>
        </w:rPr>
      </w:pPr>
    </w:p>
    <w:p w:rsidR="00320621" w:rsidRPr="00654C69" w:rsidRDefault="00320621" w:rsidP="00320621">
      <w:pPr>
        <w:widowControl w:val="0"/>
        <w:autoSpaceDE w:val="0"/>
        <w:autoSpaceDN w:val="0"/>
        <w:adjustRightInd w:val="0"/>
        <w:ind w:right="-23"/>
        <w:jc w:val="both"/>
      </w:pPr>
      <w:r>
        <w:t>Председатель</w:t>
      </w:r>
      <w:r w:rsidRPr="00654C69">
        <w:t xml:space="preserve"> Собрания депутатов </w:t>
      </w:r>
    </w:p>
    <w:p w:rsidR="00320621" w:rsidRPr="00654C69" w:rsidRDefault="00320621" w:rsidP="00320621">
      <w:pPr>
        <w:widowControl w:val="0"/>
        <w:autoSpaceDE w:val="0"/>
        <w:autoSpaceDN w:val="0"/>
        <w:adjustRightInd w:val="0"/>
        <w:ind w:right="-23"/>
        <w:jc w:val="both"/>
      </w:pPr>
      <w:r>
        <w:t>Шенкурского муниципального округа</w:t>
      </w:r>
      <w:r w:rsidRPr="00654C69">
        <w:t xml:space="preserve">              </w:t>
      </w:r>
      <w:r>
        <w:t xml:space="preserve">                       А.С</w:t>
      </w:r>
      <w:r w:rsidRPr="00654C69">
        <w:t xml:space="preserve">. </w:t>
      </w:r>
      <w:proofErr w:type="spellStart"/>
      <w:r>
        <w:t>Заседателева</w:t>
      </w:r>
      <w:proofErr w:type="spellEnd"/>
      <w:r w:rsidRPr="00654C69">
        <w:t xml:space="preserve">              </w:t>
      </w:r>
    </w:p>
    <w:p w:rsidR="00320621" w:rsidRPr="00654C69" w:rsidRDefault="00320621" w:rsidP="00320621">
      <w:pPr>
        <w:widowControl w:val="0"/>
        <w:autoSpaceDE w:val="0"/>
        <w:autoSpaceDN w:val="0"/>
        <w:adjustRightInd w:val="0"/>
        <w:ind w:right="-23"/>
        <w:jc w:val="both"/>
      </w:pPr>
    </w:p>
    <w:p w:rsidR="00320621" w:rsidRPr="00026229" w:rsidRDefault="00320621" w:rsidP="00320621">
      <w:pPr>
        <w:ind w:right="-23"/>
        <w:rPr>
          <w:b/>
        </w:rPr>
      </w:pPr>
      <w:r>
        <w:t>Глава Шенкурского муниципального округа                           О.И. Красникова</w:t>
      </w:r>
      <w:r w:rsidRPr="00654C69">
        <w:t xml:space="preserve">  </w:t>
      </w:r>
    </w:p>
    <w:sectPr w:rsidR="00320621" w:rsidRPr="00026229" w:rsidSect="00DE4A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4A5" w:rsidRDefault="00C714A5">
      <w:r>
        <w:separator/>
      </w:r>
    </w:p>
  </w:endnote>
  <w:endnote w:type="continuationSeparator" w:id="0">
    <w:p w:rsidR="00C714A5" w:rsidRDefault="00C71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4A5" w:rsidRDefault="00C714A5">
      <w:r>
        <w:separator/>
      </w:r>
    </w:p>
  </w:footnote>
  <w:footnote w:type="continuationSeparator" w:id="0">
    <w:p w:rsidR="00C714A5" w:rsidRDefault="00C714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D4568"/>
    <w:multiLevelType w:val="hybridMultilevel"/>
    <w:tmpl w:val="B31AA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1529E4"/>
    <w:multiLevelType w:val="hybridMultilevel"/>
    <w:tmpl w:val="02C6AE98"/>
    <w:lvl w:ilvl="0" w:tplc="070EEB2E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4EF0"/>
    <w:rsid w:val="00004627"/>
    <w:rsid w:val="00024E65"/>
    <w:rsid w:val="000300BB"/>
    <w:rsid w:val="000940EC"/>
    <w:rsid w:val="000A00DF"/>
    <w:rsid w:val="000B25C0"/>
    <w:rsid w:val="000C7341"/>
    <w:rsid w:val="000D7372"/>
    <w:rsid w:val="000E4949"/>
    <w:rsid w:val="000E6166"/>
    <w:rsid w:val="00116B95"/>
    <w:rsid w:val="00123D66"/>
    <w:rsid w:val="0017067A"/>
    <w:rsid w:val="00183563"/>
    <w:rsid w:val="00184C52"/>
    <w:rsid w:val="00192D76"/>
    <w:rsid w:val="001A369F"/>
    <w:rsid w:val="001C7ABB"/>
    <w:rsid w:val="001D2E64"/>
    <w:rsid w:val="001E10FD"/>
    <w:rsid w:val="001E6946"/>
    <w:rsid w:val="001F3903"/>
    <w:rsid w:val="0020697A"/>
    <w:rsid w:val="00250966"/>
    <w:rsid w:val="00272C83"/>
    <w:rsid w:val="002D53CF"/>
    <w:rsid w:val="00313FBA"/>
    <w:rsid w:val="00315D04"/>
    <w:rsid w:val="00320621"/>
    <w:rsid w:val="00323B51"/>
    <w:rsid w:val="0033614C"/>
    <w:rsid w:val="003413E7"/>
    <w:rsid w:val="00347E74"/>
    <w:rsid w:val="00360F6E"/>
    <w:rsid w:val="00397689"/>
    <w:rsid w:val="003A2320"/>
    <w:rsid w:val="003A3DAA"/>
    <w:rsid w:val="003B29BE"/>
    <w:rsid w:val="003C3FBC"/>
    <w:rsid w:val="003C4778"/>
    <w:rsid w:val="003C62E5"/>
    <w:rsid w:val="003C78F8"/>
    <w:rsid w:val="003C7FDF"/>
    <w:rsid w:val="003D5ECB"/>
    <w:rsid w:val="003E0637"/>
    <w:rsid w:val="004012F7"/>
    <w:rsid w:val="00405461"/>
    <w:rsid w:val="00417FEB"/>
    <w:rsid w:val="00444280"/>
    <w:rsid w:val="00460D6E"/>
    <w:rsid w:val="004679A3"/>
    <w:rsid w:val="004750D4"/>
    <w:rsid w:val="0047621C"/>
    <w:rsid w:val="0049377F"/>
    <w:rsid w:val="004B49E0"/>
    <w:rsid w:val="004C4A83"/>
    <w:rsid w:val="004D4EF0"/>
    <w:rsid w:val="00501ACB"/>
    <w:rsid w:val="00504B09"/>
    <w:rsid w:val="00517BBD"/>
    <w:rsid w:val="005231A7"/>
    <w:rsid w:val="005274D0"/>
    <w:rsid w:val="00550DD3"/>
    <w:rsid w:val="005D4433"/>
    <w:rsid w:val="00600609"/>
    <w:rsid w:val="006010DF"/>
    <w:rsid w:val="00601357"/>
    <w:rsid w:val="00606EBE"/>
    <w:rsid w:val="006263DD"/>
    <w:rsid w:val="00645F94"/>
    <w:rsid w:val="0066696E"/>
    <w:rsid w:val="00672CAD"/>
    <w:rsid w:val="006936F6"/>
    <w:rsid w:val="007101DB"/>
    <w:rsid w:val="00744B10"/>
    <w:rsid w:val="0075280F"/>
    <w:rsid w:val="00763417"/>
    <w:rsid w:val="0077694D"/>
    <w:rsid w:val="007864AE"/>
    <w:rsid w:val="00797F78"/>
    <w:rsid w:val="007A3680"/>
    <w:rsid w:val="007D0538"/>
    <w:rsid w:val="007D47CA"/>
    <w:rsid w:val="007F07E4"/>
    <w:rsid w:val="007F2317"/>
    <w:rsid w:val="00851BC5"/>
    <w:rsid w:val="0085235A"/>
    <w:rsid w:val="00853D2A"/>
    <w:rsid w:val="00856869"/>
    <w:rsid w:val="00864A8C"/>
    <w:rsid w:val="00885582"/>
    <w:rsid w:val="00897A8F"/>
    <w:rsid w:val="008A6833"/>
    <w:rsid w:val="008B46D8"/>
    <w:rsid w:val="008C37B7"/>
    <w:rsid w:val="008D50A4"/>
    <w:rsid w:val="00917D85"/>
    <w:rsid w:val="00917EB4"/>
    <w:rsid w:val="00933F25"/>
    <w:rsid w:val="00942656"/>
    <w:rsid w:val="00947D81"/>
    <w:rsid w:val="0096066D"/>
    <w:rsid w:val="00967415"/>
    <w:rsid w:val="0097081C"/>
    <w:rsid w:val="00972667"/>
    <w:rsid w:val="00982302"/>
    <w:rsid w:val="00997B7C"/>
    <w:rsid w:val="009A29DF"/>
    <w:rsid w:val="009C76B9"/>
    <w:rsid w:val="009D256E"/>
    <w:rsid w:val="009E7F1E"/>
    <w:rsid w:val="009F03C0"/>
    <w:rsid w:val="009F3BCF"/>
    <w:rsid w:val="009F760B"/>
    <w:rsid w:val="00A07530"/>
    <w:rsid w:val="00A437B5"/>
    <w:rsid w:val="00A5145E"/>
    <w:rsid w:val="00A61236"/>
    <w:rsid w:val="00A67E7E"/>
    <w:rsid w:val="00A94F28"/>
    <w:rsid w:val="00AA4008"/>
    <w:rsid w:val="00AA4BA9"/>
    <w:rsid w:val="00AA77DA"/>
    <w:rsid w:val="00AC0F62"/>
    <w:rsid w:val="00AC4A8A"/>
    <w:rsid w:val="00AD7484"/>
    <w:rsid w:val="00B34DF8"/>
    <w:rsid w:val="00BA3170"/>
    <w:rsid w:val="00BB57D6"/>
    <w:rsid w:val="00BD072D"/>
    <w:rsid w:val="00BD675D"/>
    <w:rsid w:val="00BF0A19"/>
    <w:rsid w:val="00C2359D"/>
    <w:rsid w:val="00C23DD9"/>
    <w:rsid w:val="00C649DF"/>
    <w:rsid w:val="00C64E56"/>
    <w:rsid w:val="00C714A5"/>
    <w:rsid w:val="00C8157B"/>
    <w:rsid w:val="00C8471F"/>
    <w:rsid w:val="00CA14D9"/>
    <w:rsid w:val="00CC06B8"/>
    <w:rsid w:val="00CF4952"/>
    <w:rsid w:val="00D04A0E"/>
    <w:rsid w:val="00D1537A"/>
    <w:rsid w:val="00D168C2"/>
    <w:rsid w:val="00D2083D"/>
    <w:rsid w:val="00D25967"/>
    <w:rsid w:val="00D53778"/>
    <w:rsid w:val="00D55BB5"/>
    <w:rsid w:val="00D57186"/>
    <w:rsid w:val="00D62EFC"/>
    <w:rsid w:val="00DA3135"/>
    <w:rsid w:val="00DB1333"/>
    <w:rsid w:val="00DC40AF"/>
    <w:rsid w:val="00DC6C0D"/>
    <w:rsid w:val="00DC7C77"/>
    <w:rsid w:val="00DE4A0C"/>
    <w:rsid w:val="00DE75FA"/>
    <w:rsid w:val="00E0721F"/>
    <w:rsid w:val="00E102AA"/>
    <w:rsid w:val="00E10E5D"/>
    <w:rsid w:val="00E11291"/>
    <w:rsid w:val="00E17EAC"/>
    <w:rsid w:val="00E40022"/>
    <w:rsid w:val="00E50093"/>
    <w:rsid w:val="00E50C7C"/>
    <w:rsid w:val="00E6187F"/>
    <w:rsid w:val="00E62156"/>
    <w:rsid w:val="00E65156"/>
    <w:rsid w:val="00EA1086"/>
    <w:rsid w:val="00EA7AE3"/>
    <w:rsid w:val="00F25608"/>
    <w:rsid w:val="00F41B4A"/>
    <w:rsid w:val="00F42D28"/>
    <w:rsid w:val="00F46006"/>
    <w:rsid w:val="00F57C47"/>
    <w:rsid w:val="00F607CE"/>
    <w:rsid w:val="00F71BDB"/>
    <w:rsid w:val="00F84963"/>
    <w:rsid w:val="00FA0262"/>
    <w:rsid w:val="00FA3ADC"/>
    <w:rsid w:val="00FA582B"/>
    <w:rsid w:val="00FE1EC1"/>
    <w:rsid w:val="00FE54FF"/>
    <w:rsid w:val="00FF3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6006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4E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semiHidden/>
    <w:rsid w:val="00AC0F62"/>
    <w:rPr>
      <w:sz w:val="20"/>
      <w:szCs w:val="20"/>
    </w:rPr>
  </w:style>
  <w:style w:type="character" w:styleId="a5">
    <w:name w:val="footnote reference"/>
    <w:basedOn w:val="a0"/>
    <w:semiHidden/>
    <w:rsid w:val="00AC0F62"/>
    <w:rPr>
      <w:vertAlign w:val="superscript"/>
    </w:rPr>
  </w:style>
  <w:style w:type="paragraph" w:styleId="a6">
    <w:name w:val="List Paragraph"/>
    <w:basedOn w:val="a"/>
    <w:link w:val="a7"/>
    <w:uiPriority w:val="34"/>
    <w:qFormat/>
    <w:rsid w:val="00997B7C"/>
    <w:pPr>
      <w:ind w:left="720"/>
      <w:contextualSpacing/>
    </w:pPr>
    <w:rPr>
      <w:sz w:val="24"/>
      <w:szCs w:val="24"/>
    </w:rPr>
  </w:style>
  <w:style w:type="character" w:customStyle="1" w:styleId="a7">
    <w:name w:val="Абзац списка Знак"/>
    <w:link w:val="a6"/>
    <w:locked/>
    <w:rsid w:val="00997B7C"/>
    <w:rPr>
      <w:sz w:val="24"/>
      <w:szCs w:val="24"/>
    </w:rPr>
  </w:style>
  <w:style w:type="paragraph" w:styleId="a8">
    <w:name w:val="Title"/>
    <w:basedOn w:val="a"/>
    <w:link w:val="a9"/>
    <w:qFormat/>
    <w:rsid w:val="00763417"/>
    <w:pPr>
      <w:jc w:val="center"/>
    </w:pPr>
    <w:rPr>
      <w:rFonts w:eastAsia="Calibri"/>
      <w:szCs w:val="20"/>
    </w:rPr>
  </w:style>
  <w:style w:type="character" w:customStyle="1" w:styleId="a9">
    <w:name w:val="Название Знак"/>
    <w:basedOn w:val="a0"/>
    <w:link w:val="a8"/>
    <w:rsid w:val="00763417"/>
    <w:rPr>
      <w:rFonts w:eastAsia="Calibri"/>
      <w:sz w:val="28"/>
    </w:rPr>
  </w:style>
  <w:style w:type="paragraph" w:styleId="3">
    <w:name w:val="Body Text Indent 3"/>
    <w:basedOn w:val="a"/>
    <w:link w:val="30"/>
    <w:unhideWhenUsed/>
    <w:rsid w:val="00763417"/>
    <w:pPr>
      <w:ind w:firstLine="567"/>
      <w:jc w:val="both"/>
    </w:pPr>
    <w:rPr>
      <w:rFonts w:eastAsia="Calibri"/>
      <w:szCs w:val="20"/>
    </w:rPr>
  </w:style>
  <w:style w:type="character" w:customStyle="1" w:styleId="30">
    <w:name w:val="Основной текст с отступом 3 Знак"/>
    <w:basedOn w:val="a0"/>
    <w:link w:val="3"/>
    <w:rsid w:val="00763417"/>
    <w:rPr>
      <w:rFonts w:eastAsia="Calibri"/>
      <w:sz w:val="28"/>
    </w:rPr>
  </w:style>
  <w:style w:type="paragraph" w:customStyle="1" w:styleId="ConsPlusNormal">
    <w:name w:val="ConsPlusNormal"/>
    <w:uiPriority w:val="99"/>
    <w:rsid w:val="00FA582B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character" w:customStyle="1" w:styleId="markedcontent">
    <w:name w:val="markedcontent"/>
    <w:basedOn w:val="a0"/>
    <w:rsid w:val="00972667"/>
  </w:style>
  <w:style w:type="character" w:customStyle="1" w:styleId="fontstyle01">
    <w:name w:val="fontstyle01"/>
    <w:basedOn w:val="a0"/>
    <w:rsid w:val="008C37B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pt-a0-000004">
    <w:name w:val="pt-a0-000004"/>
    <w:rsid w:val="00A67E7E"/>
  </w:style>
  <w:style w:type="character" w:styleId="aa">
    <w:name w:val="Emphasis"/>
    <w:basedOn w:val="a0"/>
    <w:qFormat/>
    <w:rsid w:val="00397689"/>
    <w:rPr>
      <w:rFonts w:ascii="Times New Roman" w:hAnsi="Times New Roman" w:cs="Times New Roman" w:hint="default"/>
      <w:i/>
      <w:iCs/>
    </w:rPr>
  </w:style>
  <w:style w:type="paragraph" w:styleId="ab">
    <w:name w:val="Normal (Web)"/>
    <w:basedOn w:val="a"/>
    <w:uiPriority w:val="99"/>
    <w:unhideWhenUsed/>
    <w:rsid w:val="007D47CA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6006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4E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semiHidden/>
    <w:rsid w:val="00AC0F62"/>
    <w:rPr>
      <w:sz w:val="20"/>
      <w:szCs w:val="20"/>
    </w:rPr>
  </w:style>
  <w:style w:type="character" w:styleId="a5">
    <w:name w:val="footnote reference"/>
    <w:basedOn w:val="a0"/>
    <w:semiHidden/>
    <w:rsid w:val="00AC0F62"/>
    <w:rPr>
      <w:vertAlign w:val="superscript"/>
    </w:rPr>
  </w:style>
  <w:style w:type="paragraph" w:styleId="a6">
    <w:name w:val="List Paragraph"/>
    <w:basedOn w:val="a"/>
    <w:link w:val="a7"/>
    <w:uiPriority w:val="34"/>
    <w:qFormat/>
    <w:rsid w:val="00997B7C"/>
    <w:pPr>
      <w:ind w:left="720"/>
      <w:contextualSpacing/>
    </w:pPr>
    <w:rPr>
      <w:sz w:val="24"/>
      <w:szCs w:val="24"/>
    </w:rPr>
  </w:style>
  <w:style w:type="character" w:customStyle="1" w:styleId="a7">
    <w:name w:val="Абзац списка Знак"/>
    <w:link w:val="a6"/>
    <w:locked/>
    <w:rsid w:val="00997B7C"/>
    <w:rPr>
      <w:sz w:val="24"/>
      <w:szCs w:val="24"/>
    </w:rPr>
  </w:style>
  <w:style w:type="paragraph" w:styleId="a8">
    <w:name w:val="Title"/>
    <w:basedOn w:val="a"/>
    <w:link w:val="a9"/>
    <w:qFormat/>
    <w:rsid w:val="00763417"/>
    <w:pPr>
      <w:jc w:val="center"/>
    </w:pPr>
    <w:rPr>
      <w:rFonts w:eastAsia="Calibri"/>
      <w:szCs w:val="20"/>
    </w:rPr>
  </w:style>
  <w:style w:type="character" w:customStyle="1" w:styleId="a9">
    <w:name w:val="Название Знак"/>
    <w:basedOn w:val="a0"/>
    <w:link w:val="a8"/>
    <w:rsid w:val="00763417"/>
    <w:rPr>
      <w:rFonts w:eastAsia="Calibri"/>
      <w:sz w:val="28"/>
    </w:rPr>
  </w:style>
  <w:style w:type="paragraph" w:styleId="3">
    <w:name w:val="Body Text Indent 3"/>
    <w:basedOn w:val="a"/>
    <w:link w:val="30"/>
    <w:unhideWhenUsed/>
    <w:rsid w:val="00763417"/>
    <w:pPr>
      <w:ind w:firstLine="567"/>
      <w:jc w:val="both"/>
    </w:pPr>
    <w:rPr>
      <w:rFonts w:eastAsia="Calibri"/>
      <w:szCs w:val="20"/>
    </w:rPr>
  </w:style>
  <w:style w:type="character" w:customStyle="1" w:styleId="30">
    <w:name w:val="Основной текст с отступом 3 Знак"/>
    <w:basedOn w:val="a0"/>
    <w:link w:val="3"/>
    <w:rsid w:val="00763417"/>
    <w:rPr>
      <w:rFonts w:eastAsia="Calibri"/>
      <w:sz w:val="28"/>
    </w:rPr>
  </w:style>
  <w:style w:type="paragraph" w:customStyle="1" w:styleId="ConsPlusNormal">
    <w:name w:val="ConsPlusNormal"/>
    <w:uiPriority w:val="99"/>
    <w:rsid w:val="00FA582B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character" w:customStyle="1" w:styleId="markedcontent">
    <w:name w:val="markedcontent"/>
    <w:basedOn w:val="a0"/>
    <w:rsid w:val="00972667"/>
  </w:style>
  <w:style w:type="character" w:customStyle="1" w:styleId="fontstyle01">
    <w:name w:val="fontstyle01"/>
    <w:basedOn w:val="a0"/>
    <w:rsid w:val="008C37B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pt-a0-000004">
    <w:name w:val="pt-a0-000004"/>
    <w:rsid w:val="00A67E7E"/>
  </w:style>
  <w:style w:type="character" w:styleId="aa">
    <w:name w:val="Emphasis"/>
    <w:basedOn w:val="a0"/>
    <w:qFormat/>
    <w:rsid w:val="00397689"/>
    <w:rPr>
      <w:rFonts w:ascii="Times New Roman" w:hAnsi="Times New Roman" w:cs="Times New Roman" w:hint="default"/>
      <w:i/>
      <w:iCs/>
    </w:rPr>
  </w:style>
  <w:style w:type="paragraph" w:styleId="ab">
    <w:name w:val="Normal (Web)"/>
    <w:basedOn w:val="a"/>
    <w:uiPriority w:val="99"/>
    <w:unhideWhenUsed/>
    <w:rsid w:val="007D47C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88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demo=1&amp;base=LAW&amp;n=388747&amp;date=21.02.2022&amp;dst=661&amp;field=13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demo=1&amp;base=LAW&amp;n=388747&amp;date=21.02.2022&amp;dst=1003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C1F56A-EA81-4CBF-8D65-A6E99066C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NSMU</Company>
  <LinksUpToDate>false</LinksUpToDate>
  <CharactersWithSpaces>3500</CharactersWithSpaces>
  <SharedDoc>false</SharedDoc>
  <HLinks>
    <vt:vector size="12" baseType="variant">
      <vt:variant>
        <vt:i4>4259848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consultantplus://offline/ref=1A1015A238B7362B304511A2FA4C2CE236E911F132C0A305223561D6EF6D104CDE3E3A47F8F3864DA6D0E3D5aDK</vt:lpwstr>
      </vt:variant>
      <vt:variant>
        <vt:lpwstr/>
      </vt:variant>
      <vt:variant>
        <vt:i4>5439579</vt:i4>
      </vt:variant>
      <vt:variant>
        <vt:i4>0</vt:i4>
      </vt:variant>
      <vt:variant>
        <vt:i4>0</vt:i4>
      </vt:variant>
      <vt:variant>
        <vt:i4>5</vt:i4>
      </vt:variant>
      <vt:variant>
        <vt:lpwstr>http://177.77.77.3:8090/content/act/657e8284-bc2a-4a2a-b081-84e5e12b557e.html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Andreas</dc:creator>
  <cp:lastModifiedBy>СобрДеп - Ляпин Тимофей Юрьевич</cp:lastModifiedBy>
  <cp:revision>3</cp:revision>
  <cp:lastPrinted>2024-05-23T13:37:00Z</cp:lastPrinted>
  <dcterms:created xsi:type="dcterms:W3CDTF">2024-05-23T13:40:00Z</dcterms:created>
  <dcterms:modified xsi:type="dcterms:W3CDTF">2024-05-24T06:33:00Z</dcterms:modified>
</cp:coreProperties>
</file>